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9E1" w:rsidRDefault="005B1647" w:rsidP="00E87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к Стратегии</w:t>
      </w:r>
      <w:bookmarkStart w:id="0" w:name="_GoBack"/>
      <w:bookmarkEnd w:id="0"/>
    </w:p>
    <w:p w:rsidR="008539C2" w:rsidRDefault="007C220C" w:rsidP="007C2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 уровня социально-экономического развития А</w:t>
      </w:r>
      <w:r w:rsidR="008539C2">
        <w:rPr>
          <w:rFonts w:ascii="Times New Roman" w:hAnsi="Times New Roman" w:cs="Times New Roman"/>
          <w:sz w:val="28"/>
          <w:szCs w:val="28"/>
        </w:rPr>
        <w:t xml:space="preserve">рамильского ГО с другими </w:t>
      </w:r>
      <w:r w:rsidR="00DA1C4B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="008539C2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</w:p>
    <w:p w:rsidR="00552934" w:rsidRDefault="00552934" w:rsidP="007C22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 состоянию на 01.01.2017 г.</w:t>
      </w:r>
    </w:p>
    <w:tbl>
      <w:tblPr>
        <w:tblStyle w:val="a3"/>
        <w:tblW w:w="4948" w:type="pct"/>
        <w:tblLook w:val="04A0" w:firstRow="1" w:lastRow="0" w:firstColumn="1" w:lastColumn="0" w:noHBand="0" w:noVBand="1"/>
      </w:tblPr>
      <w:tblGrid>
        <w:gridCol w:w="635"/>
        <w:gridCol w:w="2707"/>
        <w:gridCol w:w="1736"/>
        <w:gridCol w:w="2020"/>
        <w:gridCol w:w="2164"/>
        <w:gridCol w:w="1735"/>
        <w:gridCol w:w="1706"/>
        <w:gridCol w:w="1706"/>
      </w:tblGrid>
      <w:tr w:rsidR="00AA46E8" w:rsidTr="00AA46E8">
        <w:trPr>
          <w:tblHeader/>
        </w:trPr>
        <w:tc>
          <w:tcPr>
            <w:tcW w:w="220" w:type="pct"/>
          </w:tcPr>
          <w:p w:rsidR="00AA46E8" w:rsidRDefault="00AA46E8" w:rsidP="008539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39" w:type="pct"/>
          </w:tcPr>
          <w:p w:rsidR="00AA46E8" w:rsidRDefault="00AA46E8" w:rsidP="008539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Дегтярск</w:t>
            </w:r>
          </w:p>
        </w:tc>
        <w:tc>
          <w:tcPr>
            <w:tcW w:w="701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Арамильский городской округ</w:t>
            </w:r>
          </w:p>
        </w:tc>
        <w:tc>
          <w:tcPr>
            <w:tcW w:w="751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Среднеуральск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Заречный</w:t>
            </w:r>
          </w:p>
        </w:tc>
        <w:tc>
          <w:tcPr>
            <w:tcW w:w="592" w:type="pct"/>
          </w:tcPr>
          <w:p w:rsidR="00AA46E8" w:rsidRDefault="00AA46E8" w:rsidP="00AA46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Белоярский городской округ 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Невьянский городской округ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9" w:type="pct"/>
          </w:tcPr>
          <w:p w:rsidR="00AA46E8" w:rsidRDefault="00AA46E8" w:rsidP="005844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населения,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тыс.чел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701" w:type="pct"/>
          </w:tcPr>
          <w:p w:rsidR="00AA46E8" w:rsidRDefault="00AA46E8" w:rsidP="00B1354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BE0915" w:rsidP="00B13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751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41,6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pct"/>
          </w:tcPr>
          <w:p w:rsidR="00AA46E8" w:rsidRDefault="00AA46E8" w:rsidP="005844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г.Екатеринбурга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км.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701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751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602" w:type="pct"/>
          </w:tcPr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66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9" w:type="pct"/>
          </w:tcPr>
          <w:p w:rsidR="00AA46E8" w:rsidRDefault="00AA4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в трудоспособном возрасте, тыс. чел.</w:t>
            </w:r>
          </w:p>
          <w:p w:rsidR="00AA46E8" w:rsidRDefault="00AA46E8" w:rsidP="005844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в общей численности, %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Pr="00BE0915" w:rsidRDefault="00BE0915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  <w:p w:rsidR="00AA46E8" w:rsidRPr="00BE0915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Pr="00F26928" w:rsidRDefault="00BE0915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BC2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  <w:p w:rsidR="00AA46E8" w:rsidRDefault="00AA46E8" w:rsidP="00BC2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BC2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52,9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9" w:type="pct"/>
          </w:tcPr>
          <w:p w:rsidR="00AA46E8" w:rsidRDefault="00AA46E8" w:rsidP="005844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экономически активного населения,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тыс.чел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Pr="00F26928" w:rsidRDefault="002655CE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655CE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B26DB2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DB2" w:rsidRDefault="00B26DB2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489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9" w:type="pct"/>
          </w:tcPr>
          <w:p w:rsidR="00AA46E8" w:rsidRDefault="00AA46E8" w:rsidP="005844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регистрируемой безработицы, %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D8" w:rsidRDefault="003564D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4D8" w:rsidRDefault="00771943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13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020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6941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6941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43" w:rsidRDefault="00771943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43" w:rsidRDefault="00771943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AA46E8" w:rsidTr="00AA46E8">
        <w:tc>
          <w:tcPr>
            <w:tcW w:w="220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9" w:type="pct"/>
          </w:tcPr>
          <w:p w:rsidR="00AA46E8" w:rsidRDefault="00AA4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</w:t>
            </w:r>
            <w:r w:rsidR="00E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5BAC">
              <w:rPr>
                <w:rFonts w:ascii="Times New Roman" w:hAnsi="Times New Roman" w:cs="Times New Roman"/>
                <w:sz w:val="28"/>
                <w:szCs w:val="28"/>
              </w:rPr>
              <w:t>по кругу крупных и средних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24 314,3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152208" w:rsidP="0015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36 787</w:t>
            </w:r>
            <w:r w:rsidR="00AA46E8" w:rsidRPr="003D71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152208" w:rsidP="0015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37 355</w:t>
            </w:r>
            <w:r w:rsidR="00AA46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020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44 690,0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27 758,5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152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</w:t>
            </w:r>
            <w:r w:rsidR="00152208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22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70224" w:rsidTr="00AA46E8">
        <w:tc>
          <w:tcPr>
            <w:tcW w:w="220" w:type="pct"/>
          </w:tcPr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9" w:type="pct"/>
          </w:tcPr>
          <w:p w:rsidR="00070224" w:rsidRDefault="00070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бюджетной обеспеченности </w:t>
            </w:r>
          </w:p>
        </w:tc>
        <w:tc>
          <w:tcPr>
            <w:tcW w:w="602" w:type="pct"/>
          </w:tcPr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0,352</w:t>
            </w:r>
          </w:p>
        </w:tc>
        <w:tc>
          <w:tcPr>
            <w:tcW w:w="701" w:type="pct"/>
          </w:tcPr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1,245</w:t>
            </w:r>
          </w:p>
        </w:tc>
        <w:tc>
          <w:tcPr>
            <w:tcW w:w="751" w:type="pct"/>
          </w:tcPr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1,360</w:t>
            </w:r>
          </w:p>
        </w:tc>
        <w:tc>
          <w:tcPr>
            <w:tcW w:w="602" w:type="pct"/>
          </w:tcPr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1,106</w:t>
            </w:r>
          </w:p>
        </w:tc>
        <w:tc>
          <w:tcPr>
            <w:tcW w:w="592" w:type="pct"/>
          </w:tcPr>
          <w:p w:rsidR="00070224" w:rsidRDefault="00070224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0,956</w:t>
            </w:r>
          </w:p>
        </w:tc>
        <w:tc>
          <w:tcPr>
            <w:tcW w:w="592" w:type="pct"/>
          </w:tcPr>
          <w:p w:rsidR="00070224" w:rsidRDefault="00070224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224" w:rsidRDefault="00070224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0,644</w:t>
            </w:r>
          </w:p>
        </w:tc>
      </w:tr>
      <w:tr w:rsidR="00AA46E8" w:rsidTr="00AA46E8">
        <w:tc>
          <w:tcPr>
            <w:tcW w:w="220" w:type="pct"/>
          </w:tcPr>
          <w:p w:rsidR="00AA46E8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39" w:type="pct"/>
          </w:tcPr>
          <w:p w:rsidR="00AA46E8" w:rsidRDefault="00AA4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бюджета всего, тыс.руб.</w:t>
            </w:r>
          </w:p>
          <w:p w:rsidR="00AA46E8" w:rsidRDefault="00AA4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доходы бюджета в расчете на 1 жителя, тыс.руб.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841 798,2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3D7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52 943,3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600 230,4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BE0915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26 916,2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479 581,1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20 494,9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1 638 561,0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52 518,0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41F6">
              <w:rPr>
                <w:rFonts w:ascii="Times New Roman" w:hAnsi="Times New Roman" w:cs="Times New Roman"/>
                <w:sz w:val="28"/>
                <w:szCs w:val="28"/>
              </w:rPr>
              <w:t> 096 805,8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31 337,3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1 363 576,2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58 774,8</w:t>
            </w:r>
          </w:p>
        </w:tc>
      </w:tr>
      <w:tr w:rsidR="00C56696" w:rsidTr="00AA46E8">
        <w:tc>
          <w:tcPr>
            <w:tcW w:w="220" w:type="pct"/>
          </w:tcPr>
          <w:p w:rsidR="00C56696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9" w:type="pct"/>
          </w:tcPr>
          <w:p w:rsidR="00C56696" w:rsidRDefault="00C5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 доходы бюджета, тыс.руб.</w:t>
            </w:r>
          </w:p>
          <w:p w:rsidR="00C56696" w:rsidRDefault="00C5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собственные доходы бюджета в расчете на 1 жителя, тыс.руб.</w:t>
            </w:r>
          </w:p>
        </w:tc>
        <w:tc>
          <w:tcPr>
            <w:tcW w:w="602" w:type="pct"/>
          </w:tcPr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683 857,0</w:t>
            </w: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43 009,9</w:t>
            </w:r>
          </w:p>
        </w:tc>
        <w:tc>
          <w:tcPr>
            <w:tcW w:w="701" w:type="pct"/>
          </w:tcPr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B4" w:rsidRDefault="00983CB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B4" w:rsidRDefault="00983CB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299 818,4</w:t>
            </w:r>
          </w:p>
          <w:p w:rsidR="00983CB4" w:rsidRDefault="00983CB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B4" w:rsidRDefault="00983CB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B4" w:rsidRDefault="00983CB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B4" w:rsidRDefault="00BE0915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13 444,8</w:t>
            </w:r>
          </w:p>
        </w:tc>
        <w:tc>
          <w:tcPr>
            <w:tcW w:w="751" w:type="pct"/>
          </w:tcPr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259 436,3</w:t>
            </w: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11 087,0</w:t>
            </w:r>
          </w:p>
        </w:tc>
        <w:tc>
          <w:tcPr>
            <w:tcW w:w="602" w:type="pct"/>
          </w:tcPr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1 201 659,0</w:t>
            </w: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38 514,7</w:t>
            </w:r>
          </w:p>
        </w:tc>
        <w:tc>
          <w:tcPr>
            <w:tcW w:w="592" w:type="pct"/>
          </w:tcPr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661 745,0</w:t>
            </w: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18 907,0</w:t>
            </w:r>
          </w:p>
        </w:tc>
        <w:tc>
          <w:tcPr>
            <w:tcW w:w="592" w:type="pct"/>
          </w:tcPr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889 977,0</w:t>
            </w: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96" w:rsidRDefault="00C5669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21 393,7</w:t>
            </w:r>
          </w:p>
        </w:tc>
      </w:tr>
      <w:tr w:rsidR="00AA46E8" w:rsidTr="00AA46E8">
        <w:tc>
          <w:tcPr>
            <w:tcW w:w="220" w:type="pct"/>
          </w:tcPr>
          <w:p w:rsidR="00AA46E8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9" w:type="pct"/>
          </w:tcPr>
          <w:p w:rsidR="00AA46E8" w:rsidRDefault="00AA46E8" w:rsidP="00D11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бюджета всего, тыс.руб.</w:t>
            </w:r>
          </w:p>
          <w:p w:rsidR="00AA46E8" w:rsidRDefault="00AA46E8" w:rsidP="00D11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расходы бюджета в расчете на 1 жителя, тыс.руб.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717 736,6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45 055,7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600 298,0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BE0915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915">
              <w:rPr>
                <w:rFonts w:ascii="Times New Roman" w:hAnsi="Times New Roman" w:cs="Times New Roman"/>
                <w:sz w:val="28"/>
                <w:szCs w:val="28"/>
              </w:rPr>
              <w:t>26 919,2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525 439,9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22 454,7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1 109 621,0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35 564,8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1 163 704,3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33 248,7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1 294 448,6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55 795,2</w:t>
            </w:r>
          </w:p>
        </w:tc>
      </w:tr>
      <w:tr w:rsidR="00AA46E8" w:rsidTr="00AA46E8">
        <w:tc>
          <w:tcPr>
            <w:tcW w:w="220" w:type="pct"/>
          </w:tcPr>
          <w:p w:rsidR="00AA46E8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9" w:type="pct"/>
          </w:tcPr>
          <w:p w:rsidR="00AA46E8" w:rsidRDefault="00AA46E8" w:rsidP="00D11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 жилья,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46E8" w:rsidRDefault="00AA46E8" w:rsidP="00D115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обеспеченность населения жильем,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 1 жителя</w:t>
            </w:r>
          </w:p>
        </w:tc>
        <w:tc>
          <w:tcPr>
            <w:tcW w:w="602" w:type="pct"/>
          </w:tcPr>
          <w:p w:rsidR="00AA46E8" w:rsidRPr="00402B36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36">
              <w:rPr>
                <w:rFonts w:ascii="Times New Roman" w:hAnsi="Times New Roman" w:cs="Times New Roman"/>
                <w:sz w:val="28"/>
                <w:szCs w:val="28"/>
              </w:rPr>
              <w:t>3 182,1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DA2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27 954,0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B26DEE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EE"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33 400,0</w:t>
            </w: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602" w:type="pct"/>
          </w:tcPr>
          <w:p w:rsidR="00AA46E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26 415,0</w:t>
            </w: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23,7</w:t>
            </w:r>
          </w:p>
        </w:tc>
        <w:tc>
          <w:tcPr>
            <w:tcW w:w="592" w:type="pct"/>
          </w:tcPr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70 400,0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12 840,0</w:t>
            </w: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AA46E8" w:rsidTr="00AA46E8">
        <w:tc>
          <w:tcPr>
            <w:tcW w:w="220" w:type="pct"/>
          </w:tcPr>
          <w:p w:rsidR="00AA46E8" w:rsidRDefault="00070224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9" w:type="pct"/>
          </w:tcPr>
          <w:p w:rsidR="00AA46E8" w:rsidRDefault="00AA46E8" w:rsidP="00180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инвестиций в основной капитал организаций всех форм собственности,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0F8" w:rsidRDefault="007C50F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846,1</w:t>
            </w:r>
          </w:p>
        </w:tc>
        <w:tc>
          <w:tcPr>
            <w:tcW w:w="70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1 092,4</w:t>
            </w:r>
          </w:p>
        </w:tc>
        <w:tc>
          <w:tcPr>
            <w:tcW w:w="751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1 707,5</w:t>
            </w:r>
          </w:p>
        </w:tc>
        <w:tc>
          <w:tcPr>
            <w:tcW w:w="602" w:type="pct"/>
          </w:tcPr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584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5 373,0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6941F6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1F6">
              <w:rPr>
                <w:rFonts w:ascii="Times New Roman" w:hAnsi="Times New Roman" w:cs="Times New Roman"/>
                <w:sz w:val="28"/>
                <w:szCs w:val="28"/>
              </w:rPr>
              <w:t>571,0</w:t>
            </w:r>
          </w:p>
        </w:tc>
        <w:tc>
          <w:tcPr>
            <w:tcW w:w="592" w:type="pct"/>
          </w:tcPr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E8" w:rsidRDefault="00AA46E8" w:rsidP="004F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625,3</w:t>
            </w:r>
          </w:p>
        </w:tc>
      </w:tr>
    </w:tbl>
    <w:p w:rsidR="00C45039" w:rsidRPr="008539C2" w:rsidRDefault="00C45039" w:rsidP="00E879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8"/>
      <w:bookmarkEnd w:id="1"/>
    </w:p>
    <w:sectPr w:rsidR="00C45039" w:rsidRPr="008539C2" w:rsidSect="00E879E1">
      <w:pgSz w:w="16838" w:h="11906" w:orient="landscape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40"/>
    <w:rsid w:val="00012DA2"/>
    <w:rsid w:val="00020C6B"/>
    <w:rsid w:val="00050DA2"/>
    <w:rsid w:val="00057AFA"/>
    <w:rsid w:val="00070224"/>
    <w:rsid w:val="000B1C6D"/>
    <w:rsid w:val="000B26BA"/>
    <w:rsid w:val="000B562B"/>
    <w:rsid w:val="000C1545"/>
    <w:rsid w:val="000C6362"/>
    <w:rsid w:val="000E5D5C"/>
    <w:rsid w:val="000F09DE"/>
    <w:rsid w:val="000F1E86"/>
    <w:rsid w:val="0010196B"/>
    <w:rsid w:val="00104D50"/>
    <w:rsid w:val="00152208"/>
    <w:rsid w:val="001741EB"/>
    <w:rsid w:val="00180FBE"/>
    <w:rsid w:val="001C46A6"/>
    <w:rsid w:val="001E2F91"/>
    <w:rsid w:val="00200C44"/>
    <w:rsid w:val="0023355D"/>
    <w:rsid w:val="00233810"/>
    <w:rsid w:val="002518D6"/>
    <w:rsid w:val="002547FC"/>
    <w:rsid w:val="002655CE"/>
    <w:rsid w:val="00274F63"/>
    <w:rsid w:val="0028508E"/>
    <w:rsid w:val="002906AE"/>
    <w:rsid w:val="002A41AE"/>
    <w:rsid w:val="002C23D4"/>
    <w:rsid w:val="002C76EB"/>
    <w:rsid w:val="002E2DBB"/>
    <w:rsid w:val="00300F06"/>
    <w:rsid w:val="00313766"/>
    <w:rsid w:val="00316EE5"/>
    <w:rsid w:val="003564D8"/>
    <w:rsid w:val="003615FB"/>
    <w:rsid w:val="0036288C"/>
    <w:rsid w:val="00380B8D"/>
    <w:rsid w:val="00390027"/>
    <w:rsid w:val="003A4543"/>
    <w:rsid w:val="003D713E"/>
    <w:rsid w:val="003F3F90"/>
    <w:rsid w:val="0040143E"/>
    <w:rsid w:val="00402B36"/>
    <w:rsid w:val="00411190"/>
    <w:rsid w:val="00415DF7"/>
    <w:rsid w:val="00427BA9"/>
    <w:rsid w:val="004308D5"/>
    <w:rsid w:val="00442C98"/>
    <w:rsid w:val="004575E7"/>
    <w:rsid w:val="00466A8C"/>
    <w:rsid w:val="0047251D"/>
    <w:rsid w:val="004731A2"/>
    <w:rsid w:val="0048070B"/>
    <w:rsid w:val="00491397"/>
    <w:rsid w:val="00494715"/>
    <w:rsid w:val="004C6709"/>
    <w:rsid w:val="004D03F4"/>
    <w:rsid w:val="004E71ED"/>
    <w:rsid w:val="00501333"/>
    <w:rsid w:val="00503FB9"/>
    <w:rsid w:val="005076D8"/>
    <w:rsid w:val="00512561"/>
    <w:rsid w:val="0052163F"/>
    <w:rsid w:val="005254C6"/>
    <w:rsid w:val="005268A0"/>
    <w:rsid w:val="00535133"/>
    <w:rsid w:val="00552934"/>
    <w:rsid w:val="005645AC"/>
    <w:rsid w:val="005663B5"/>
    <w:rsid w:val="00570ADA"/>
    <w:rsid w:val="005844CF"/>
    <w:rsid w:val="00597B33"/>
    <w:rsid w:val="005A3A5D"/>
    <w:rsid w:val="005B1647"/>
    <w:rsid w:val="005C5FFD"/>
    <w:rsid w:val="005E13B6"/>
    <w:rsid w:val="005E5BAC"/>
    <w:rsid w:val="005F56FF"/>
    <w:rsid w:val="005F6340"/>
    <w:rsid w:val="005F6BE4"/>
    <w:rsid w:val="006111FA"/>
    <w:rsid w:val="006168D9"/>
    <w:rsid w:val="00627C6F"/>
    <w:rsid w:val="00632B04"/>
    <w:rsid w:val="006417C3"/>
    <w:rsid w:val="00645C0E"/>
    <w:rsid w:val="006470E6"/>
    <w:rsid w:val="00654266"/>
    <w:rsid w:val="0069034E"/>
    <w:rsid w:val="006941F6"/>
    <w:rsid w:val="0069608A"/>
    <w:rsid w:val="006A01FD"/>
    <w:rsid w:val="006A4F76"/>
    <w:rsid w:val="006B79FA"/>
    <w:rsid w:val="006D02BE"/>
    <w:rsid w:val="006E12B5"/>
    <w:rsid w:val="006F1A5B"/>
    <w:rsid w:val="0070698A"/>
    <w:rsid w:val="00725354"/>
    <w:rsid w:val="00745A0C"/>
    <w:rsid w:val="00763626"/>
    <w:rsid w:val="0077029F"/>
    <w:rsid w:val="00771943"/>
    <w:rsid w:val="007B2EAD"/>
    <w:rsid w:val="007B53C8"/>
    <w:rsid w:val="007C220C"/>
    <w:rsid w:val="007C4710"/>
    <w:rsid w:val="007C50F8"/>
    <w:rsid w:val="007F61DC"/>
    <w:rsid w:val="00810F6A"/>
    <w:rsid w:val="008254AE"/>
    <w:rsid w:val="00826115"/>
    <w:rsid w:val="008539C2"/>
    <w:rsid w:val="00870FAD"/>
    <w:rsid w:val="00883375"/>
    <w:rsid w:val="008C04C5"/>
    <w:rsid w:val="008C5F19"/>
    <w:rsid w:val="008D2290"/>
    <w:rsid w:val="008E3B5C"/>
    <w:rsid w:val="008E3FEB"/>
    <w:rsid w:val="008F0097"/>
    <w:rsid w:val="008F090F"/>
    <w:rsid w:val="00900429"/>
    <w:rsid w:val="00902489"/>
    <w:rsid w:val="00902AD7"/>
    <w:rsid w:val="009059FC"/>
    <w:rsid w:val="00905A98"/>
    <w:rsid w:val="00930E54"/>
    <w:rsid w:val="00937191"/>
    <w:rsid w:val="00941887"/>
    <w:rsid w:val="00943BD5"/>
    <w:rsid w:val="00946B13"/>
    <w:rsid w:val="009502C8"/>
    <w:rsid w:val="00965228"/>
    <w:rsid w:val="00983CB4"/>
    <w:rsid w:val="00994E1E"/>
    <w:rsid w:val="00994F58"/>
    <w:rsid w:val="009A75F0"/>
    <w:rsid w:val="009B76B4"/>
    <w:rsid w:val="009F3594"/>
    <w:rsid w:val="009F4091"/>
    <w:rsid w:val="009F6983"/>
    <w:rsid w:val="00A044B0"/>
    <w:rsid w:val="00A4664B"/>
    <w:rsid w:val="00A476DC"/>
    <w:rsid w:val="00A644B9"/>
    <w:rsid w:val="00A924C3"/>
    <w:rsid w:val="00AA19CD"/>
    <w:rsid w:val="00AA46E8"/>
    <w:rsid w:val="00AB072C"/>
    <w:rsid w:val="00B05057"/>
    <w:rsid w:val="00B13541"/>
    <w:rsid w:val="00B22CB9"/>
    <w:rsid w:val="00B237BD"/>
    <w:rsid w:val="00B25E54"/>
    <w:rsid w:val="00B26DB2"/>
    <w:rsid w:val="00B26DEE"/>
    <w:rsid w:val="00B604FE"/>
    <w:rsid w:val="00B926A3"/>
    <w:rsid w:val="00B9798A"/>
    <w:rsid w:val="00BA0E1E"/>
    <w:rsid w:val="00BB6A5E"/>
    <w:rsid w:val="00BC2E79"/>
    <w:rsid w:val="00BC72ED"/>
    <w:rsid w:val="00BE0915"/>
    <w:rsid w:val="00C03985"/>
    <w:rsid w:val="00C106BC"/>
    <w:rsid w:val="00C23A37"/>
    <w:rsid w:val="00C23D68"/>
    <w:rsid w:val="00C25AF2"/>
    <w:rsid w:val="00C45039"/>
    <w:rsid w:val="00C56696"/>
    <w:rsid w:val="00C70344"/>
    <w:rsid w:val="00C77379"/>
    <w:rsid w:val="00C935A1"/>
    <w:rsid w:val="00CA3B1B"/>
    <w:rsid w:val="00CB0603"/>
    <w:rsid w:val="00CD716E"/>
    <w:rsid w:val="00CE1CDF"/>
    <w:rsid w:val="00CF7C9F"/>
    <w:rsid w:val="00D11506"/>
    <w:rsid w:val="00D34BDA"/>
    <w:rsid w:val="00D35DC9"/>
    <w:rsid w:val="00D60A01"/>
    <w:rsid w:val="00D83642"/>
    <w:rsid w:val="00DA1C4B"/>
    <w:rsid w:val="00DB3FA8"/>
    <w:rsid w:val="00DE0EDA"/>
    <w:rsid w:val="00DE35FF"/>
    <w:rsid w:val="00E03B34"/>
    <w:rsid w:val="00E15A5B"/>
    <w:rsid w:val="00E17AA7"/>
    <w:rsid w:val="00E23ED8"/>
    <w:rsid w:val="00E27278"/>
    <w:rsid w:val="00E30702"/>
    <w:rsid w:val="00E608FF"/>
    <w:rsid w:val="00E647E9"/>
    <w:rsid w:val="00E70278"/>
    <w:rsid w:val="00E8172D"/>
    <w:rsid w:val="00E864EC"/>
    <w:rsid w:val="00E879E1"/>
    <w:rsid w:val="00EA4A0D"/>
    <w:rsid w:val="00EE183D"/>
    <w:rsid w:val="00F13469"/>
    <w:rsid w:val="00F23F90"/>
    <w:rsid w:val="00F26928"/>
    <w:rsid w:val="00F66A72"/>
    <w:rsid w:val="00F90703"/>
    <w:rsid w:val="00FA1928"/>
    <w:rsid w:val="00FA423A"/>
    <w:rsid w:val="00FC4A34"/>
    <w:rsid w:val="00F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905D"/>
  <w15:docId w15:val="{E6656B53-8721-4085-B258-9C5E998C1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6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8A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C6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A192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10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2017-09-27T09:39:00Z</cp:lastPrinted>
  <dcterms:created xsi:type="dcterms:W3CDTF">2017-09-29T12:24:00Z</dcterms:created>
  <dcterms:modified xsi:type="dcterms:W3CDTF">2018-12-03T10:57:00Z</dcterms:modified>
</cp:coreProperties>
</file>